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47" w:rsidRDefault="004F2247" w:rsidP="009138D0">
      <w:pPr>
        <w:spacing w:after="0"/>
        <w:rPr>
          <w:rFonts w:cs="Arial"/>
          <w:b/>
          <w:bCs/>
          <w:u w:val="single"/>
        </w:rPr>
      </w:pPr>
    </w:p>
    <w:p w:rsidR="004F2247" w:rsidRDefault="004F2247" w:rsidP="009138D0">
      <w:pPr>
        <w:spacing w:after="0"/>
        <w:rPr>
          <w:rFonts w:cs="Arial"/>
          <w:b/>
          <w:bCs/>
          <w:u w:val="single"/>
        </w:rPr>
      </w:pPr>
    </w:p>
    <w:p w:rsidR="004F2247" w:rsidRDefault="004F2247" w:rsidP="004F2247">
      <w:pPr>
        <w:spacing w:after="0"/>
        <w:jc w:val="center"/>
        <w:rPr>
          <w:rFonts w:cs="Arial"/>
          <w:b/>
          <w:bCs/>
          <w:sz w:val="32"/>
          <w:szCs w:val="32"/>
          <w:u w:val="single"/>
        </w:rPr>
      </w:pPr>
      <w:r>
        <w:rPr>
          <w:rFonts w:cs="Arial"/>
          <w:b/>
          <w:bCs/>
          <w:sz w:val="32"/>
          <w:szCs w:val="32"/>
          <w:u w:val="single"/>
        </w:rPr>
        <w:t>BUSY BODIES PRE-SCHOOL</w:t>
      </w:r>
    </w:p>
    <w:p w:rsidR="006C5B4E" w:rsidRDefault="006C5B4E" w:rsidP="004F2247">
      <w:pPr>
        <w:spacing w:after="0"/>
        <w:jc w:val="center"/>
        <w:rPr>
          <w:rFonts w:cs="Arial"/>
          <w:b/>
          <w:bCs/>
          <w:sz w:val="32"/>
          <w:szCs w:val="32"/>
          <w:u w:val="single"/>
        </w:rPr>
      </w:pPr>
    </w:p>
    <w:p w:rsidR="004F2247" w:rsidRDefault="006C5B4E" w:rsidP="004F2247">
      <w:pPr>
        <w:spacing w:after="0"/>
        <w:jc w:val="center"/>
        <w:rPr>
          <w:rFonts w:cs="Arial"/>
          <w:b/>
          <w:bCs/>
          <w:sz w:val="32"/>
          <w:szCs w:val="32"/>
        </w:rPr>
      </w:pPr>
      <w:proofErr w:type="gramStart"/>
      <w:r>
        <w:rPr>
          <w:rFonts w:cs="Arial"/>
          <w:b/>
          <w:bCs/>
          <w:sz w:val="32"/>
          <w:szCs w:val="32"/>
        </w:rPr>
        <w:t>c/o</w:t>
      </w:r>
      <w:proofErr w:type="gramEnd"/>
      <w:r w:rsidR="004F2247">
        <w:rPr>
          <w:rFonts w:cs="Arial"/>
          <w:b/>
          <w:bCs/>
          <w:sz w:val="32"/>
          <w:szCs w:val="32"/>
        </w:rPr>
        <w:t xml:space="preserve"> MELLING (ST WILFRID) PRIMARY SCHOOL</w:t>
      </w:r>
    </w:p>
    <w:p w:rsidR="004F2247" w:rsidRDefault="004F2247" w:rsidP="004F2247">
      <w:pPr>
        <w:spacing w:after="0"/>
        <w:jc w:val="center"/>
        <w:rPr>
          <w:rFonts w:cs="Arial"/>
          <w:b/>
          <w:bCs/>
          <w:sz w:val="32"/>
          <w:szCs w:val="32"/>
        </w:rPr>
      </w:pPr>
      <w:r>
        <w:rPr>
          <w:rFonts w:cs="Arial"/>
          <w:b/>
          <w:bCs/>
          <w:sz w:val="32"/>
          <w:szCs w:val="32"/>
        </w:rPr>
        <w:t>LODGE LANE</w:t>
      </w:r>
    </w:p>
    <w:p w:rsidR="004F2247" w:rsidRDefault="004F2247" w:rsidP="004F2247">
      <w:pPr>
        <w:spacing w:after="0"/>
        <w:jc w:val="center"/>
        <w:rPr>
          <w:rFonts w:cs="Arial"/>
          <w:b/>
          <w:bCs/>
          <w:sz w:val="32"/>
          <w:szCs w:val="32"/>
        </w:rPr>
      </w:pPr>
      <w:r>
        <w:rPr>
          <w:rFonts w:cs="Arial"/>
          <w:b/>
          <w:bCs/>
          <w:sz w:val="32"/>
          <w:szCs w:val="32"/>
        </w:rPr>
        <w:t>MELLING</w:t>
      </w:r>
    </w:p>
    <w:p w:rsidR="004F2247" w:rsidRDefault="004F2247" w:rsidP="004F2247">
      <w:pPr>
        <w:spacing w:after="0"/>
        <w:jc w:val="center"/>
        <w:rPr>
          <w:rFonts w:cs="Arial"/>
          <w:b/>
          <w:bCs/>
          <w:sz w:val="32"/>
          <w:szCs w:val="32"/>
        </w:rPr>
      </w:pPr>
      <w:r>
        <w:rPr>
          <w:rFonts w:cs="Arial"/>
          <w:b/>
          <w:bCs/>
          <w:sz w:val="32"/>
          <w:szCs w:val="32"/>
        </w:rPr>
        <w:t>CARNFORTH</w:t>
      </w:r>
    </w:p>
    <w:p w:rsidR="004F2247" w:rsidRDefault="004F2247" w:rsidP="004F2247">
      <w:pPr>
        <w:spacing w:after="0"/>
        <w:jc w:val="center"/>
        <w:rPr>
          <w:rFonts w:cs="Arial"/>
          <w:b/>
          <w:bCs/>
          <w:sz w:val="32"/>
          <w:szCs w:val="32"/>
        </w:rPr>
      </w:pPr>
      <w:r>
        <w:rPr>
          <w:rFonts w:cs="Arial"/>
          <w:b/>
          <w:bCs/>
          <w:sz w:val="32"/>
          <w:szCs w:val="32"/>
        </w:rPr>
        <w:t>LA6 2RE</w:t>
      </w: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r>
        <w:rPr>
          <w:rFonts w:cs="Arial"/>
          <w:b/>
          <w:bCs/>
          <w:sz w:val="32"/>
          <w:szCs w:val="32"/>
        </w:rPr>
        <w:t>Special Education Needs</w:t>
      </w:r>
    </w:p>
    <w:p w:rsidR="006C5B4E" w:rsidRDefault="006C5B4E" w:rsidP="004F2247">
      <w:pPr>
        <w:spacing w:after="0"/>
        <w:jc w:val="center"/>
        <w:rPr>
          <w:rFonts w:cs="Arial"/>
          <w:b/>
          <w:bCs/>
          <w:sz w:val="32"/>
          <w:szCs w:val="32"/>
        </w:rPr>
      </w:pPr>
      <w:r>
        <w:rPr>
          <w:rFonts w:cs="Arial"/>
          <w:b/>
          <w:bCs/>
          <w:sz w:val="32"/>
          <w:szCs w:val="32"/>
        </w:rPr>
        <w:t>Local Offer Document</w:t>
      </w:r>
    </w:p>
    <w:p w:rsidR="006C5B4E" w:rsidRDefault="006C5B4E" w:rsidP="004F2247">
      <w:pPr>
        <w:spacing w:after="0"/>
        <w:jc w:val="center"/>
        <w:rPr>
          <w:rFonts w:cs="Arial"/>
          <w:b/>
          <w:bCs/>
          <w:sz w:val="32"/>
          <w:szCs w:val="32"/>
        </w:rPr>
      </w:pPr>
      <w:r>
        <w:rPr>
          <w:rFonts w:cs="Arial"/>
          <w:b/>
          <w:bCs/>
          <w:sz w:val="32"/>
          <w:szCs w:val="32"/>
        </w:rPr>
        <w:t xml:space="preserve">2014 </w:t>
      </w: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4F2247">
      <w:pPr>
        <w:spacing w:after="0"/>
        <w:jc w:val="center"/>
        <w:rPr>
          <w:rFonts w:cs="Arial"/>
          <w:b/>
          <w:bCs/>
          <w:sz w:val="32"/>
          <w:szCs w:val="32"/>
        </w:rPr>
      </w:pPr>
    </w:p>
    <w:p w:rsidR="006C5B4E" w:rsidRDefault="006C5B4E" w:rsidP="006C5B4E">
      <w:pPr>
        <w:spacing w:after="0"/>
        <w:jc w:val="left"/>
        <w:rPr>
          <w:rFonts w:cs="Arial"/>
          <w:b/>
          <w:bCs/>
          <w:sz w:val="32"/>
          <w:szCs w:val="32"/>
        </w:rPr>
      </w:pPr>
    </w:p>
    <w:p w:rsidR="006C5B4E" w:rsidRDefault="006C5B4E" w:rsidP="006C5B4E">
      <w:pPr>
        <w:spacing w:after="0"/>
        <w:jc w:val="left"/>
        <w:rPr>
          <w:rFonts w:cs="Arial"/>
          <w:b/>
          <w:bCs/>
          <w:sz w:val="32"/>
          <w:szCs w:val="32"/>
        </w:rPr>
      </w:pPr>
    </w:p>
    <w:p w:rsidR="006C5B4E" w:rsidRDefault="006C5B4E" w:rsidP="006C5B4E">
      <w:pPr>
        <w:spacing w:after="0"/>
        <w:jc w:val="left"/>
        <w:rPr>
          <w:rFonts w:cs="Arial"/>
          <w:b/>
          <w:bCs/>
          <w:sz w:val="32"/>
          <w:szCs w:val="32"/>
        </w:rPr>
      </w:pPr>
    </w:p>
    <w:p w:rsidR="006C5B4E" w:rsidRDefault="006C5B4E" w:rsidP="006C5B4E">
      <w:pPr>
        <w:spacing w:after="0"/>
        <w:jc w:val="left"/>
        <w:rPr>
          <w:rFonts w:cs="Arial"/>
          <w:b/>
          <w:bCs/>
          <w:sz w:val="32"/>
          <w:szCs w:val="32"/>
        </w:rPr>
      </w:pPr>
    </w:p>
    <w:p w:rsidR="006C5B4E" w:rsidRDefault="006C5B4E" w:rsidP="006C5B4E">
      <w:pPr>
        <w:spacing w:after="0"/>
        <w:jc w:val="left"/>
        <w:rPr>
          <w:rFonts w:cs="Arial"/>
          <w:b/>
          <w:bCs/>
          <w:sz w:val="32"/>
          <w:szCs w:val="32"/>
        </w:rPr>
      </w:pPr>
    </w:p>
    <w:p w:rsidR="006C5B4E" w:rsidRDefault="006C5B4E" w:rsidP="006C5B4E">
      <w:pPr>
        <w:spacing w:after="0"/>
        <w:jc w:val="left"/>
        <w:rPr>
          <w:rFonts w:cs="Arial"/>
          <w:b/>
          <w:bCs/>
          <w:sz w:val="32"/>
          <w:szCs w:val="32"/>
        </w:rPr>
      </w:pPr>
    </w:p>
    <w:p w:rsidR="006C5B4E" w:rsidRDefault="006C5B4E" w:rsidP="006C5B4E">
      <w:pPr>
        <w:spacing w:after="0"/>
        <w:jc w:val="left"/>
        <w:rPr>
          <w:rFonts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743"/>
        <w:gridCol w:w="733"/>
        <w:gridCol w:w="813"/>
        <w:gridCol w:w="1417"/>
        <w:gridCol w:w="3710"/>
      </w:tblGrid>
      <w:tr w:rsidR="006D5E0D" w:rsidRPr="006D5E0D" w:rsidTr="00DD07A0">
        <w:trPr>
          <w:cantSplit/>
          <w:trHeight w:val="552"/>
        </w:trPr>
        <w:tc>
          <w:tcPr>
            <w:tcW w:w="2589" w:type="dxa"/>
            <w:vMerge w:val="restart"/>
            <w:shd w:val="clear" w:color="auto" w:fill="E0E0E0"/>
          </w:tcPr>
          <w:p w:rsidR="006C5B4E" w:rsidRPr="006D5E0D" w:rsidRDefault="006C5B4E" w:rsidP="00DD07A0">
            <w:pPr>
              <w:rPr>
                <w:b/>
              </w:rPr>
            </w:pPr>
          </w:p>
          <w:p w:rsidR="006C5B4E" w:rsidRPr="006D5E0D" w:rsidRDefault="006C5B4E" w:rsidP="00DD07A0">
            <w:pPr>
              <w:jc w:val="left"/>
              <w:rPr>
                <w:b/>
              </w:rPr>
            </w:pPr>
            <w:r w:rsidRPr="006D5E0D">
              <w:rPr>
                <w:b/>
              </w:rPr>
              <w:t xml:space="preserve">Setting Name and Address </w:t>
            </w:r>
          </w:p>
          <w:p w:rsidR="006C5B4E" w:rsidRPr="006D5E0D" w:rsidRDefault="006C5B4E" w:rsidP="00DD07A0">
            <w:pPr>
              <w:rPr>
                <w:b/>
              </w:rPr>
            </w:pPr>
          </w:p>
        </w:tc>
        <w:tc>
          <w:tcPr>
            <w:tcW w:w="3799" w:type="dxa"/>
            <w:gridSpan w:val="3"/>
            <w:vMerge w:val="restart"/>
          </w:tcPr>
          <w:p w:rsidR="006C5B4E" w:rsidRPr="006D5E0D" w:rsidRDefault="006C5B4E" w:rsidP="00DD07A0">
            <w:pPr>
              <w:rPr>
                <w:b/>
              </w:rPr>
            </w:pPr>
            <w:r w:rsidRPr="006D5E0D">
              <w:rPr>
                <w:b/>
              </w:rPr>
              <w:t>Busy Bodies Pre-school, c/o Melling St Wilfrid Primary School, Lodge Lane, Melling, Carnforth, LA5 8HG</w:t>
            </w:r>
          </w:p>
        </w:tc>
        <w:tc>
          <w:tcPr>
            <w:tcW w:w="1417" w:type="dxa"/>
            <w:shd w:val="clear" w:color="auto" w:fill="E0E0E0"/>
          </w:tcPr>
          <w:p w:rsidR="006C5B4E" w:rsidRPr="006D5E0D" w:rsidRDefault="006C5B4E" w:rsidP="00DD07A0">
            <w:pPr>
              <w:jc w:val="left"/>
              <w:rPr>
                <w:b/>
              </w:rPr>
            </w:pPr>
            <w:r w:rsidRPr="006D5E0D">
              <w:rPr>
                <w:b/>
              </w:rPr>
              <w:t>Telephone</w:t>
            </w:r>
          </w:p>
          <w:p w:rsidR="006C5B4E" w:rsidRPr="006D5E0D" w:rsidRDefault="006C5B4E" w:rsidP="00DD07A0">
            <w:pPr>
              <w:jc w:val="left"/>
              <w:rPr>
                <w:b/>
              </w:rPr>
            </w:pPr>
            <w:r w:rsidRPr="006D5E0D">
              <w:rPr>
                <w:b/>
              </w:rPr>
              <w:t>Number</w:t>
            </w:r>
          </w:p>
        </w:tc>
        <w:tc>
          <w:tcPr>
            <w:tcW w:w="2520" w:type="dxa"/>
          </w:tcPr>
          <w:p w:rsidR="006C5B4E" w:rsidRPr="006D5E0D" w:rsidRDefault="006C5B4E" w:rsidP="00DD07A0">
            <w:pPr>
              <w:rPr>
                <w:b/>
              </w:rPr>
            </w:pPr>
            <w:r w:rsidRPr="006D5E0D">
              <w:rPr>
                <w:b/>
              </w:rPr>
              <w:t>015242 21538 or 07789 416738</w:t>
            </w:r>
          </w:p>
        </w:tc>
      </w:tr>
      <w:tr w:rsidR="006D5E0D" w:rsidRPr="006D5E0D" w:rsidTr="00DD07A0">
        <w:trPr>
          <w:cantSplit/>
          <w:trHeight w:val="552"/>
        </w:trPr>
        <w:tc>
          <w:tcPr>
            <w:tcW w:w="2589" w:type="dxa"/>
            <w:vMerge/>
            <w:tcBorders>
              <w:bottom w:val="single" w:sz="4" w:space="0" w:color="auto"/>
            </w:tcBorders>
            <w:shd w:val="clear" w:color="auto" w:fill="E0E0E0"/>
          </w:tcPr>
          <w:p w:rsidR="006C5B4E" w:rsidRPr="006D5E0D" w:rsidRDefault="006C5B4E" w:rsidP="00DD07A0">
            <w:pPr>
              <w:rPr>
                <w:b/>
              </w:rPr>
            </w:pPr>
          </w:p>
        </w:tc>
        <w:tc>
          <w:tcPr>
            <w:tcW w:w="3799" w:type="dxa"/>
            <w:gridSpan w:val="3"/>
            <w:vMerge/>
          </w:tcPr>
          <w:p w:rsidR="006C5B4E" w:rsidRPr="006D5E0D" w:rsidRDefault="006C5B4E" w:rsidP="00DD07A0">
            <w:pPr>
              <w:rPr>
                <w:b/>
              </w:rPr>
            </w:pPr>
          </w:p>
        </w:tc>
        <w:tc>
          <w:tcPr>
            <w:tcW w:w="1417" w:type="dxa"/>
            <w:shd w:val="clear" w:color="auto" w:fill="E0E0E0"/>
          </w:tcPr>
          <w:p w:rsidR="006C5B4E" w:rsidRPr="006D5E0D" w:rsidRDefault="006C5B4E" w:rsidP="00DD07A0">
            <w:pPr>
              <w:jc w:val="left"/>
              <w:rPr>
                <w:b/>
              </w:rPr>
            </w:pPr>
            <w:r w:rsidRPr="006D5E0D">
              <w:rPr>
                <w:b/>
              </w:rPr>
              <w:t>Website</w:t>
            </w:r>
          </w:p>
          <w:p w:rsidR="006C5B4E" w:rsidRPr="006D5E0D" w:rsidRDefault="006C5B4E" w:rsidP="00DD07A0">
            <w:pPr>
              <w:jc w:val="left"/>
              <w:rPr>
                <w:b/>
              </w:rPr>
            </w:pPr>
            <w:r w:rsidRPr="006D5E0D">
              <w:rPr>
                <w:b/>
              </w:rPr>
              <w:t>Address</w:t>
            </w:r>
          </w:p>
        </w:tc>
        <w:tc>
          <w:tcPr>
            <w:tcW w:w="2520" w:type="dxa"/>
          </w:tcPr>
          <w:p w:rsidR="006C5B4E" w:rsidRPr="006D5E0D" w:rsidRDefault="00BD6268" w:rsidP="00DD07A0">
            <w:pPr>
              <w:rPr>
                <w:b/>
              </w:rPr>
            </w:pPr>
            <w:hyperlink r:id="rId5" w:history="1">
              <w:r w:rsidR="006D5E0D" w:rsidRPr="006D5E0D">
                <w:rPr>
                  <w:rStyle w:val="Hyperlink"/>
                  <w:b/>
                </w:rPr>
                <w:t>www.busybodiesmelling.co.uk</w:t>
              </w:r>
            </w:hyperlink>
            <w:r w:rsidR="006D5E0D" w:rsidRPr="006D5E0D">
              <w:rPr>
                <w:b/>
              </w:rPr>
              <w:t xml:space="preserve"> </w:t>
            </w:r>
          </w:p>
        </w:tc>
      </w:tr>
      <w:tr w:rsidR="006D5E0D" w:rsidRPr="006D5E0D" w:rsidTr="00DD07A0">
        <w:trPr>
          <w:cantSplit/>
          <w:trHeight w:val="378"/>
        </w:trPr>
        <w:tc>
          <w:tcPr>
            <w:tcW w:w="2589" w:type="dxa"/>
            <w:vMerge w:val="restart"/>
            <w:shd w:val="clear" w:color="auto" w:fill="E0E0E0"/>
          </w:tcPr>
          <w:p w:rsidR="006C5B4E" w:rsidRPr="006D5E0D" w:rsidRDefault="006C5B4E" w:rsidP="00DD07A0">
            <w:pPr>
              <w:jc w:val="left"/>
              <w:rPr>
                <w:b/>
              </w:rPr>
            </w:pPr>
            <w:r w:rsidRPr="006D5E0D">
              <w:rPr>
                <w:b/>
              </w:rPr>
              <w:t>Does the settings specialise in meeting the needs of</w:t>
            </w:r>
            <w:r w:rsidRPr="006D5E0D">
              <w:rPr>
                <w:b/>
                <w:color w:val="FF0000"/>
              </w:rPr>
              <w:t xml:space="preserve"> </w:t>
            </w:r>
            <w:r w:rsidRPr="006D5E0D">
              <w:rPr>
                <w:b/>
              </w:rPr>
              <w:t xml:space="preserve">children with a particular type of SEN? </w:t>
            </w:r>
          </w:p>
        </w:tc>
        <w:tc>
          <w:tcPr>
            <w:tcW w:w="960" w:type="dxa"/>
          </w:tcPr>
          <w:p w:rsidR="006C5B4E" w:rsidRPr="006D5E0D" w:rsidRDefault="006C5B4E" w:rsidP="00DD07A0">
            <w:pPr>
              <w:jc w:val="center"/>
              <w:rPr>
                <w:lang w:eastAsia="en-GB"/>
              </w:rPr>
            </w:pPr>
            <w:r w:rsidRPr="006D5E0D">
              <w:rPr>
                <w:b/>
              </w:rPr>
              <w:t>No</w:t>
            </w:r>
          </w:p>
        </w:tc>
        <w:tc>
          <w:tcPr>
            <w:tcW w:w="786" w:type="dxa"/>
          </w:tcPr>
          <w:p w:rsidR="006C5B4E" w:rsidRPr="006D5E0D" w:rsidRDefault="006C5B4E" w:rsidP="00DD07A0">
            <w:pPr>
              <w:jc w:val="center"/>
              <w:rPr>
                <w:b/>
              </w:rPr>
            </w:pPr>
            <w:r w:rsidRPr="006D5E0D">
              <w:rPr>
                <w:b/>
              </w:rPr>
              <w:t>Yes</w:t>
            </w:r>
          </w:p>
        </w:tc>
        <w:tc>
          <w:tcPr>
            <w:tcW w:w="5990" w:type="dxa"/>
            <w:gridSpan w:val="3"/>
            <w:vMerge w:val="restart"/>
          </w:tcPr>
          <w:p w:rsidR="006C5B4E" w:rsidRPr="006D5E0D" w:rsidRDefault="006C5B4E" w:rsidP="00DD07A0">
            <w:pPr>
              <w:rPr>
                <w:b/>
              </w:rPr>
            </w:pPr>
            <w:r w:rsidRPr="006D5E0D">
              <w:rPr>
                <w:b/>
              </w:rPr>
              <w:t>If yes, please give details:</w:t>
            </w:r>
          </w:p>
          <w:p w:rsidR="006C5B4E" w:rsidRPr="006D5E0D" w:rsidRDefault="006C5B4E" w:rsidP="00DD07A0">
            <w:pPr>
              <w:rPr>
                <w:b/>
              </w:rPr>
            </w:pPr>
          </w:p>
          <w:p w:rsidR="006C5B4E" w:rsidRPr="006D5E0D" w:rsidRDefault="006C5B4E" w:rsidP="00DD07A0">
            <w:pPr>
              <w:rPr>
                <w:b/>
              </w:rPr>
            </w:pPr>
          </w:p>
        </w:tc>
      </w:tr>
      <w:tr w:rsidR="006D5E0D" w:rsidRPr="006D5E0D" w:rsidTr="00DD07A0">
        <w:trPr>
          <w:cantSplit/>
          <w:trHeight w:val="416"/>
        </w:trPr>
        <w:tc>
          <w:tcPr>
            <w:tcW w:w="2589" w:type="dxa"/>
            <w:vMerge/>
            <w:shd w:val="clear" w:color="auto" w:fill="E0E0E0"/>
          </w:tcPr>
          <w:p w:rsidR="006C5B4E" w:rsidRPr="006D5E0D" w:rsidRDefault="006C5B4E" w:rsidP="00DD07A0">
            <w:pPr>
              <w:rPr>
                <w:b/>
              </w:rPr>
            </w:pPr>
          </w:p>
        </w:tc>
        <w:tc>
          <w:tcPr>
            <w:tcW w:w="960" w:type="dxa"/>
          </w:tcPr>
          <w:p w:rsidR="006C5B4E" w:rsidRPr="006D5E0D" w:rsidRDefault="006C5B4E" w:rsidP="00DD07A0">
            <w:pPr>
              <w:rPr>
                <w:b/>
              </w:rPr>
            </w:pPr>
            <w:r w:rsidRPr="006D5E0D">
              <w:rPr>
                <w:b/>
              </w:rPr>
              <w:t>X</w:t>
            </w:r>
          </w:p>
        </w:tc>
        <w:tc>
          <w:tcPr>
            <w:tcW w:w="786" w:type="dxa"/>
          </w:tcPr>
          <w:p w:rsidR="006C5B4E" w:rsidRPr="006D5E0D" w:rsidRDefault="006C5B4E" w:rsidP="00DD07A0">
            <w:pPr>
              <w:rPr>
                <w:b/>
              </w:rPr>
            </w:pPr>
          </w:p>
        </w:tc>
        <w:tc>
          <w:tcPr>
            <w:tcW w:w="5990" w:type="dxa"/>
            <w:gridSpan w:val="3"/>
            <w:vMerge/>
          </w:tcPr>
          <w:p w:rsidR="006C5B4E" w:rsidRPr="006D5E0D" w:rsidRDefault="006C5B4E" w:rsidP="00DD07A0">
            <w:pPr>
              <w:rPr>
                <w:b/>
              </w:rPr>
            </w:pPr>
          </w:p>
        </w:tc>
      </w:tr>
      <w:tr w:rsidR="006C5B4E" w:rsidRPr="006D5E0D" w:rsidTr="00DD07A0">
        <w:tc>
          <w:tcPr>
            <w:tcW w:w="2589" w:type="dxa"/>
            <w:shd w:val="clear" w:color="auto" w:fill="E0E0E0"/>
          </w:tcPr>
          <w:p w:rsidR="006C5B4E" w:rsidRPr="006D5E0D" w:rsidRDefault="006C5B4E" w:rsidP="00DD07A0">
            <w:pPr>
              <w:jc w:val="left"/>
              <w:rPr>
                <w:b/>
              </w:rPr>
            </w:pPr>
            <w:r w:rsidRPr="006D5E0D">
              <w:rPr>
                <w:b/>
              </w:rPr>
              <w:t>What age range of pupils does the setting cater for?</w:t>
            </w:r>
          </w:p>
        </w:tc>
        <w:tc>
          <w:tcPr>
            <w:tcW w:w="7736" w:type="dxa"/>
            <w:gridSpan w:val="5"/>
          </w:tcPr>
          <w:p w:rsidR="006C5B4E" w:rsidRPr="006D5E0D" w:rsidRDefault="006C5B4E" w:rsidP="00DD07A0">
            <w:pPr>
              <w:rPr>
                <w:b/>
              </w:rPr>
            </w:pPr>
            <w:r w:rsidRPr="006D5E0D">
              <w:rPr>
                <w:b/>
              </w:rPr>
              <w:t>2 – 4 year old</w:t>
            </w:r>
          </w:p>
        </w:tc>
      </w:tr>
      <w:tr w:rsidR="006C5B4E" w:rsidRPr="006D5E0D" w:rsidTr="00DD07A0">
        <w:tc>
          <w:tcPr>
            <w:tcW w:w="2589" w:type="dxa"/>
            <w:shd w:val="clear" w:color="auto" w:fill="E0E0E0"/>
          </w:tcPr>
          <w:p w:rsidR="006C5B4E" w:rsidRPr="006D5E0D" w:rsidRDefault="006C5B4E" w:rsidP="00DD07A0">
            <w:pPr>
              <w:jc w:val="left"/>
              <w:rPr>
                <w:b/>
              </w:rPr>
            </w:pPr>
            <w:r w:rsidRPr="006D5E0D">
              <w:rPr>
                <w:b/>
              </w:rPr>
              <w:t>Name and contact details of your setting  SENCO</w:t>
            </w:r>
          </w:p>
        </w:tc>
        <w:tc>
          <w:tcPr>
            <w:tcW w:w="7736" w:type="dxa"/>
            <w:gridSpan w:val="5"/>
          </w:tcPr>
          <w:p w:rsidR="006C5B4E" w:rsidRPr="006D5E0D" w:rsidRDefault="006C5B4E" w:rsidP="00DD07A0">
            <w:pPr>
              <w:rPr>
                <w:b/>
              </w:rPr>
            </w:pPr>
          </w:p>
          <w:p w:rsidR="006C5B4E" w:rsidRPr="006D5E0D" w:rsidRDefault="006C5B4E" w:rsidP="00DD07A0">
            <w:pPr>
              <w:rPr>
                <w:b/>
              </w:rPr>
            </w:pPr>
            <w:r w:rsidRPr="006D5E0D">
              <w:rPr>
                <w:b/>
              </w:rPr>
              <w:t>Dawn Hunter 07789 416738</w:t>
            </w:r>
          </w:p>
        </w:tc>
      </w:tr>
    </w:tbl>
    <w:p w:rsidR="006C5B4E" w:rsidRPr="006D5E0D" w:rsidRDefault="006C5B4E" w:rsidP="006C5B4E">
      <w:pPr>
        <w:spacing w:after="0"/>
        <w:jc w:val="left"/>
        <w:rPr>
          <w:rFonts w:cs="Arial"/>
          <w:b/>
          <w:bCs/>
        </w:rPr>
      </w:pPr>
    </w:p>
    <w:p w:rsidR="004F2247" w:rsidRPr="004F2247" w:rsidRDefault="004F2247" w:rsidP="004F2247">
      <w:pPr>
        <w:spacing w:after="0"/>
        <w:jc w:val="center"/>
        <w:rPr>
          <w:rFonts w:cs="Arial"/>
          <w:b/>
          <w:bCs/>
          <w:sz w:val="32"/>
          <w:szCs w:val="32"/>
        </w:rPr>
      </w:pPr>
    </w:p>
    <w:p w:rsidR="004F2247" w:rsidRDefault="004F2247" w:rsidP="009138D0">
      <w:pPr>
        <w:spacing w:after="0"/>
        <w:rPr>
          <w:rFonts w:cs="Arial"/>
          <w:b/>
          <w:bCs/>
          <w:u w:val="single"/>
        </w:rPr>
      </w:pPr>
    </w:p>
    <w:p w:rsidR="004F2247" w:rsidRDefault="004F2247" w:rsidP="009138D0">
      <w:pPr>
        <w:spacing w:after="0"/>
        <w:rPr>
          <w:rFonts w:cs="Arial"/>
          <w:b/>
          <w:bCs/>
          <w:u w:val="single"/>
        </w:rPr>
      </w:pPr>
    </w:p>
    <w:p w:rsidR="004F2247" w:rsidRDefault="004F2247" w:rsidP="009138D0">
      <w:pPr>
        <w:spacing w:after="0"/>
        <w:rPr>
          <w:rFonts w:cs="Arial"/>
          <w:b/>
          <w:bCs/>
          <w:u w:val="single"/>
        </w:rPr>
      </w:pPr>
    </w:p>
    <w:p w:rsidR="004F2247" w:rsidRDefault="004F2247" w:rsidP="009138D0">
      <w:pPr>
        <w:spacing w:after="0"/>
        <w:rPr>
          <w:rFonts w:cs="Arial"/>
          <w:b/>
          <w:bCs/>
          <w:u w:val="single"/>
        </w:rPr>
      </w:pPr>
    </w:p>
    <w:p w:rsidR="004F2247" w:rsidRDefault="004F2247" w:rsidP="009138D0">
      <w:pPr>
        <w:spacing w:after="0"/>
        <w:rPr>
          <w:rFonts w:cs="Arial"/>
          <w:b/>
          <w:bCs/>
          <w:u w:val="single"/>
        </w:rPr>
      </w:pPr>
    </w:p>
    <w:p w:rsidR="004F2247" w:rsidRDefault="004F2247" w:rsidP="009138D0">
      <w:pPr>
        <w:spacing w:after="0"/>
        <w:rPr>
          <w:rFonts w:cs="Arial"/>
          <w:b/>
          <w:bCs/>
          <w:u w:val="single"/>
        </w:rPr>
      </w:pPr>
    </w:p>
    <w:p w:rsidR="004F2247" w:rsidRDefault="004F2247" w:rsidP="009138D0">
      <w:pPr>
        <w:spacing w:after="0"/>
        <w:rPr>
          <w:rFonts w:cs="Arial"/>
          <w:b/>
          <w:bCs/>
          <w:u w:val="single"/>
        </w:rPr>
      </w:pPr>
    </w:p>
    <w:p w:rsidR="004F2247" w:rsidRDefault="004F2247" w:rsidP="009138D0">
      <w:pPr>
        <w:spacing w:after="0"/>
        <w:rPr>
          <w:rFonts w:cs="Arial"/>
          <w:b/>
          <w:bCs/>
          <w:u w:val="single"/>
        </w:rPr>
      </w:pPr>
    </w:p>
    <w:p w:rsidR="004F2247" w:rsidRDefault="004F2247" w:rsidP="009138D0">
      <w:pPr>
        <w:spacing w:after="0"/>
        <w:rPr>
          <w:rFonts w:cs="Arial"/>
          <w:b/>
          <w:bCs/>
          <w:u w:val="single"/>
        </w:rPr>
      </w:pPr>
    </w:p>
    <w:p w:rsidR="004F2247" w:rsidRDefault="004F2247" w:rsidP="009138D0">
      <w:pPr>
        <w:spacing w:after="0"/>
        <w:rPr>
          <w:rFonts w:cs="Arial"/>
          <w:b/>
          <w:bCs/>
          <w:u w:val="single"/>
        </w:rPr>
      </w:pPr>
    </w:p>
    <w:p w:rsidR="004F2247" w:rsidRDefault="004F2247" w:rsidP="009138D0">
      <w:pPr>
        <w:spacing w:after="0"/>
        <w:rPr>
          <w:rFonts w:cs="Arial"/>
          <w:b/>
          <w:bCs/>
          <w:u w:val="single"/>
        </w:rPr>
      </w:pPr>
    </w:p>
    <w:p w:rsidR="006C5B4E" w:rsidRDefault="006C5B4E" w:rsidP="004F2247">
      <w:pPr>
        <w:spacing w:after="0"/>
        <w:jc w:val="left"/>
        <w:rPr>
          <w:rFonts w:cs="Arial"/>
          <w:b/>
          <w:bCs/>
          <w:u w:val="single"/>
        </w:rPr>
      </w:pPr>
    </w:p>
    <w:p w:rsidR="006C5B4E" w:rsidRDefault="006C5B4E" w:rsidP="004F2247">
      <w:pPr>
        <w:spacing w:after="0"/>
        <w:jc w:val="left"/>
        <w:rPr>
          <w:rFonts w:cs="Arial"/>
          <w:b/>
          <w:bCs/>
          <w:u w:val="single"/>
        </w:rPr>
      </w:pPr>
    </w:p>
    <w:p w:rsidR="006C5B4E" w:rsidRDefault="006C5B4E" w:rsidP="004F2247">
      <w:pPr>
        <w:spacing w:after="0"/>
        <w:jc w:val="left"/>
        <w:rPr>
          <w:rFonts w:cs="Arial"/>
          <w:b/>
          <w:bCs/>
          <w:u w:val="single"/>
        </w:rPr>
      </w:pPr>
    </w:p>
    <w:p w:rsidR="006C5B4E" w:rsidRDefault="006C5B4E" w:rsidP="004F2247">
      <w:pPr>
        <w:spacing w:after="0"/>
        <w:jc w:val="left"/>
        <w:rPr>
          <w:rFonts w:cs="Arial"/>
          <w:b/>
          <w:bCs/>
          <w:u w:val="single"/>
        </w:rPr>
      </w:pPr>
    </w:p>
    <w:p w:rsidR="006C5B4E" w:rsidRDefault="006C5B4E" w:rsidP="004F2247">
      <w:pPr>
        <w:spacing w:after="0"/>
        <w:jc w:val="left"/>
        <w:rPr>
          <w:rFonts w:cs="Arial"/>
          <w:b/>
          <w:bCs/>
          <w:u w:val="single"/>
        </w:rPr>
      </w:pPr>
    </w:p>
    <w:p w:rsidR="006C5B4E" w:rsidRDefault="006C5B4E" w:rsidP="004F2247">
      <w:pPr>
        <w:spacing w:after="0"/>
        <w:jc w:val="left"/>
        <w:rPr>
          <w:rFonts w:cs="Arial"/>
          <w:b/>
          <w:bCs/>
          <w:u w:val="single"/>
        </w:rPr>
      </w:pPr>
    </w:p>
    <w:p w:rsidR="006C5B4E" w:rsidRDefault="006C5B4E" w:rsidP="004F2247">
      <w:pPr>
        <w:spacing w:after="0"/>
        <w:jc w:val="left"/>
        <w:rPr>
          <w:rFonts w:cs="Arial"/>
          <w:b/>
          <w:bCs/>
          <w:u w:val="single"/>
        </w:rPr>
      </w:pPr>
    </w:p>
    <w:p w:rsidR="006D5E0D" w:rsidRDefault="006D5E0D" w:rsidP="004F2247">
      <w:pPr>
        <w:spacing w:after="0"/>
        <w:jc w:val="left"/>
        <w:rPr>
          <w:rFonts w:cs="Arial"/>
          <w:b/>
          <w:bCs/>
          <w:u w:val="single"/>
        </w:rPr>
      </w:pPr>
    </w:p>
    <w:p w:rsidR="006D5E0D" w:rsidRDefault="006D5E0D" w:rsidP="004F2247">
      <w:pPr>
        <w:spacing w:after="0"/>
        <w:jc w:val="left"/>
        <w:rPr>
          <w:rFonts w:cs="Arial"/>
          <w:b/>
          <w:bCs/>
          <w:u w:val="single"/>
        </w:rPr>
      </w:pPr>
    </w:p>
    <w:p w:rsidR="009138D0" w:rsidRPr="009138D0" w:rsidRDefault="009138D0" w:rsidP="004F2247">
      <w:pPr>
        <w:spacing w:after="0"/>
        <w:jc w:val="left"/>
        <w:rPr>
          <w:rFonts w:cs="Arial"/>
          <w:b/>
          <w:bCs/>
          <w:u w:val="single"/>
        </w:rPr>
      </w:pPr>
      <w:r w:rsidRPr="009138D0">
        <w:rPr>
          <w:rFonts w:cs="Arial"/>
          <w:b/>
          <w:bCs/>
          <w:u w:val="single"/>
        </w:rPr>
        <w:lastRenderedPageBreak/>
        <w:t>Busy Bodies Pre-school</w:t>
      </w:r>
    </w:p>
    <w:p w:rsidR="009138D0" w:rsidRPr="009138D0" w:rsidRDefault="009138D0" w:rsidP="009138D0">
      <w:pPr>
        <w:spacing w:after="0"/>
        <w:rPr>
          <w:rFonts w:cs="Arial"/>
          <w:bCs/>
        </w:rPr>
      </w:pPr>
    </w:p>
    <w:p w:rsidR="009138D0" w:rsidRPr="009138D0" w:rsidRDefault="009138D0" w:rsidP="009138D0">
      <w:pPr>
        <w:spacing w:after="0"/>
        <w:rPr>
          <w:rFonts w:cs="Arial"/>
          <w:bCs/>
        </w:rPr>
      </w:pPr>
      <w:r w:rsidRPr="009138D0">
        <w:rPr>
          <w:rFonts w:cs="Arial"/>
          <w:bCs/>
        </w:rPr>
        <w:t>Busy Bodies is a small</w:t>
      </w:r>
      <w:r>
        <w:rPr>
          <w:rFonts w:cs="Arial"/>
          <w:bCs/>
        </w:rPr>
        <w:t>,</w:t>
      </w:r>
      <w:r w:rsidRPr="009138D0">
        <w:rPr>
          <w:rFonts w:cs="Arial"/>
          <w:bCs/>
        </w:rPr>
        <w:t xml:space="preserve"> rural pre</w:t>
      </w:r>
      <w:r w:rsidR="00E10278">
        <w:rPr>
          <w:rFonts w:cs="Arial"/>
          <w:bCs/>
        </w:rPr>
        <w:t>-</w:t>
      </w:r>
      <w:r w:rsidR="00BD6268">
        <w:rPr>
          <w:rFonts w:cs="Arial"/>
          <w:bCs/>
        </w:rPr>
        <w:t>school located within</w:t>
      </w:r>
      <w:r>
        <w:rPr>
          <w:rFonts w:cs="Arial"/>
          <w:bCs/>
        </w:rPr>
        <w:t xml:space="preserve"> Melling St </w:t>
      </w:r>
      <w:r w:rsidRPr="009138D0">
        <w:rPr>
          <w:rFonts w:cs="Arial"/>
          <w:bCs/>
        </w:rPr>
        <w:t>Wilfrid Primary School</w:t>
      </w:r>
      <w:r>
        <w:rPr>
          <w:rFonts w:cs="Arial"/>
          <w:bCs/>
        </w:rPr>
        <w:t>, Melling</w:t>
      </w:r>
      <w:r w:rsidRPr="009138D0">
        <w:rPr>
          <w:rFonts w:cs="Arial"/>
          <w:bCs/>
        </w:rPr>
        <w:t>.</w:t>
      </w:r>
    </w:p>
    <w:p w:rsidR="009138D0" w:rsidRPr="009138D0" w:rsidRDefault="009138D0" w:rsidP="009138D0">
      <w:pPr>
        <w:spacing w:after="0"/>
        <w:rPr>
          <w:rFonts w:cs="Arial"/>
          <w:bCs/>
        </w:rPr>
      </w:pPr>
      <w:r w:rsidRPr="009138D0">
        <w:rPr>
          <w:rFonts w:cs="Arial"/>
          <w:bCs/>
        </w:rPr>
        <w:t>The setting is</w:t>
      </w:r>
      <w:r w:rsidR="00B9135F">
        <w:rPr>
          <w:rFonts w:cs="Arial"/>
          <w:bCs/>
        </w:rPr>
        <w:t xml:space="preserve"> open currently,</w:t>
      </w:r>
      <w:r w:rsidR="00E10278">
        <w:rPr>
          <w:rFonts w:cs="Arial"/>
          <w:bCs/>
        </w:rPr>
        <w:t xml:space="preserve"> Mon</w:t>
      </w:r>
      <w:r w:rsidR="00B9135F">
        <w:rPr>
          <w:rFonts w:cs="Arial"/>
          <w:bCs/>
        </w:rPr>
        <w:t xml:space="preserve">day and Tuesday from 9am to 3pm and Thursday 9am to 12.00. </w:t>
      </w:r>
      <w:r w:rsidRPr="009138D0">
        <w:rPr>
          <w:rFonts w:cs="Arial"/>
          <w:bCs/>
        </w:rPr>
        <w:t xml:space="preserve"> Children can attend pre-school from the age of 2 through to 4 years.  Busy Bodies is register</w:t>
      </w:r>
      <w:r w:rsidR="00E10278">
        <w:rPr>
          <w:rFonts w:cs="Arial"/>
          <w:bCs/>
        </w:rPr>
        <w:t>ed for 16 children and have 3</w:t>
      </w:r>
      <w:r w:rsidRPr="009138D0">
        <w:rPr>
          <w:rFonts w:cs="Arial"/>
          <w:bCs/>
        </w:rPr>
        <w:t xml:space="preserve"> s</w:t>
      </w:r>
      <w:r w:rsidR="00E10278">
        <w:rPr>
          <w:rFonts w:cs="Arial"/>
          <w:bCs/>
        </w:rPr>
        <w:t>taff members.</w:t>
      </w:r>
      <w:r w:rsidRPr="009138D0">
        <w:rPr>
          <w:rFonts w:cs="Arial"/>
          <w:bCs/>
        </w:rPr>
        <w:t xml:space="preserve">  The setting is led by a Committee made up of staff and parents.  The Manager has responsibility for day to day running of the setting.</w:t>
      </w:r>
    </w:p>
    <w:p w:rsidR="00F13B50" w:rsidRPr="009138D0" w:rsidRDefault="00F13B50">
      <w:pPr>
        <w:rPr>
          <w:rFonts w:cs="Arial"/>
        </w:rPr>
      </w:pPr>
    </w:p>
    <w:p w:rsidR="009138D0" w:rsidRPr="009138D0" w:rsidRDefault="009138D0">
      <w:pPr>
        <w:rPr>
          <w:rFonts w:cs="Arial"/>
        </w:rPr>
      </w:pPr>
    </w:p>
    <w:p w:rsidR="009138D0" w:rsidRPr="009138D0" w:rsidRDefault="009138D0">
      <w:pPr>
        <w:rPr>
          <w:rFonts w:cs="Arial"/>
          <w:b/>
          <w:u w:val="single"/>
        </w:rPr>
      </w:pPr>
      <w:r w:rsidRPr="009138D0">
        <w:rPr>
          <w:rFonts w:cs="Arial"/>
          <w:b/>
          <w:u w:val="single"/>
        </w:rPr>
        <w:t>Accessibility and Inclusion</w:t>
      </w:r>
    </w:p>
    <w:p w:rsidR="009138D0" w:rsidRPr="009138D0" w:rsidRDefault="009138D0" w:rsidP="009138D0">
      <w:pPr>
        <w:spacing w:after="0"/>
        <w:rPr>
          <w:rFonts w:cs="Arial"/>
          <w:bCs/>
        </w:rPr>
      </w:pPr>
      <w:r w:rsidRPr="009138D0">
        <w:rPr>
          <w:rFonts w:cs="Arial"/>
          <w:bCs/>
        </w:rPr>
        <w:t>Pre-school is all on one level, the entrance</w:t>
      </w:r>
      <w:r w:rsidR="00E10278">
        <w:rPr>
          <w:rFonts w:cs="Arial"/>
          <w:bCs/>
        </w:rPr>
        <w:t xml:space="preserve"> is up 5 steps with a handrail into our new area.  Wheelchair access can be made through</w:t>
      </w:r>
      <w:r w:rsidRPr="009138D0">
        <w:rPr>
          <w:rFonts w:cs="Arial"/>
          <w:bCs/>
        </w:rPr>
        <w:t xml:space="preserve"> the hall area </w:t>
      </w:r>
      <w:r w:rsidR="00E10278">
        <w:rPr>
          <w:rFonts w:cs="Arial"/>
          <w:bCs/>
        </w:rPr>
        <w:t xml:space="preserve">which </w:t>
      </w:r>
      <w:r w:rsidRPr="009138D0">
        <w:rPr>
          <w:rFonts w:cs="Arial"/>
          <w:bCs/>
        </w:rPr>
        <w:t>is made through double opening doors and a very low s</w:t>
      </w:r>
      <w:r w:rsidR="00E10278">
        <w:rPr>
          <w:rFonts w:cs="Arial"/>
          <w:bCs/>
        </w:rPr>
        <w:t>tep (approx 1 ½”) which is</w:t>
      </w:r>
      <w:r w:rsidRPr="009138D0">
        <w:rPr>
          <w:rFonts w:cs="Arial"/>
          <w:bCs/>
        </w:rPr>
        <w:t xml:space="preserve"> easily accessible for wheelchairs or pushchairs.  There are ramps down to the grassed areas outside.  Passageways and door openings are wide enough through school to allow wheelchair access.  Outside there is on street parking for vehicles.  </w:t>
      </w:r>
    </w:p>
    <w:p w:rsidR="009138D0" w:rsidRPr="009138D0" w:rsidRDefault="009138D0" w:rsidP="009138D0">
      <w:pPr>
        <w:spacing w:after="0"/>
        <w:rPr>
          <w:rFonts w:cs="Arial"/>
          <w:bCs/>
        </w:rPr>
      </w:pPr>
      <w:r w:rsidRPr="009138D0">
        <w:rPr>
          <w:rFonts w:cs="Arial"/>
          <w:bCs/>
        </w:rPr>
        <w:t>B</w:t>
      </w:r>
      <w:r w:rsidR="00E10278">
        <w:rPr>
          <w:rFonts w:cs="Arial"/>
          <w:bCs/>
        </w:rPr>
        <w:t>usy Bodies has its own</w:t>
      </w:r>
      <w:r w:rsidRPr="009138D0">
        <w:rPr>
          <w:rFonts w:cs="Arial"/>
          <w:bCs/>
        </w:rPr>
        <w:t xml:space="preserve"> toilet and h</w:t>
      </w:r>
      <w:r w:rsidR="00E10278">
        <w:rPr>
          <w:rFonts w:cs="Arial"/>
          <w:bCs/>
        </w:rPr>
        <w:t>and basin just off the pre-school room</w:t>
      </w:r>
      <w:r w:rsidRPr="009138D0">
        <w:rPr>
          <w:rFonts w:cs="Arial"/>
          <w:bCs/>
        </w:rPr>
        <w:t xml:space="preserve">, although the toilet area would not accommodate a wheelchair, we do however have access to the infants toilet facilities which are much more spacious.  </w:t>
      </w:r>
    </w:p>
    <w:p w:rsidR="009138D0" w:rsidRPr="009138D0" w:rsidRDefault="009138D0" w:rsidP="009138D0">
      <w:pPr>
        <w:spacing w:after="0"/>
        <w:rPr>
          <w:rFonts w:cs="Arial"/>
          <w:bCs/>
        </w:rPr>
      </w:pPr>
      <w:r w:rsidRPr="009138D0">
        <w:rPr>
          <w:rFonts w:cs="Arial"/>
          <w:bCs/>
        </w:rPr>
        <w:t>Resources for children are labelled with pictures and words where appropriate and displayed at children’s height.  All possible adjustments would be made to improve visual, audio and other language facilities if required.</w:t>
      </w:r>
    </w:p>
    <w:p w:rsidR="009138D0" w:rsidRPr="009138D0" w:rsidRDefault="009138D0" w:rsidP="009138D0">
      <w:pPr>
        <w:spacing w:after="0"/>
        <w:rPr>
          <w:rFonts w:cs="Arial"/>
          <w:bCs/>
        </w:rPr>
      </w:pPr>
      <w:r w:rsidRPr="009138D0">
        <w:rPr>
          <w:rFonts w:cs="Arial"/>
          <w:bCs/>
        </w:rPr>
        <w:t>A parents information b</w:t>
      </w:r>
      <w:r w:rsidR="00E10278">
        <w:rPr>
          <w:rFonts w:cs="Arial"/>
          <w:bCs/>
        </w:rPr>
        <w:t>oard is displayed in the room</w:t>
      </w:r>
      <w:r w:rsidRPr="009138D0">
        <w:rPr>
          <w:rFonts w:cs="Arial"/>
          <w:bCs/>
        </w:rPr>
        <w:t xml:space="preserve"> and parents are informed in their information pack that the settings Policies and Procedures file is available to read at any time.</w:t>
      </w:r>
    </w:p>
    <w:p w:rsidR="009138D0" w:rsidRPr="009138D0" w:rsidRDefault="009138D0" w:rsidP="009138D0">
      <w:pPr>
        <w:spacing w:after="0"/>
        <w:rPr>
          <w:rFonts w:cs="Arial"/>
          <w:bCs/>
        </w:rPr>
      </w:pPr>
      <w:r w:rsidRPr="009138D0">
        <w:rPr>
          <w:rFonts w:cs="Arial"/>
          <w:bCs/>
        </w:rPr>
        <w:t xml:space="preserve">All age groups </w:t>
      </w:r>
      <w:r w:rsidR="00E10278">
        <w:rPr>
          <w:rFonts w:cs="Arial"/>
          <w:bCs/>
        </w:rPr>
        <w:t>are grouped together in the pre-school room; the room</w:t>
      </w:r>
      <w:r w:rsidRPr="009138D0">
        <w:rPr>
          <w:rFonts w:cs="Arial"/>
          <w:bCs/>
        </w:rPr>
        <w:t xml:space="preserve"> is extremely well lit with natural light and</w:t>
      </w:r>
      <w:r w:rsidR="00E10278">
        <w:rPr>
          <w:rFonts w:cs="Arial"/>
          <w:bCs/>
        </w:rPr>
        <w:t xml:space="preserve"> also strip lighting if needed</w:t>
      </w:r>
      <w:r w:rsidRPr="009138D0">
        <w:rPr>
          <w:rFonts w:cs="Arial"/>
          <w:bCs/>
        </w:rPr>
        <w:t>.  The floor is a smoo</w:t>
      </w:r>
      <w:r w:rsidR="00E10278">
        <w:rPr>
          <w:rFonts w:cs="Arial"/>
          <w:bCs/>
        </w:rPr>
        <w:t xml:space="preserve">th surface with a </w:t>
      </w:r>
      <w:proofErr w:type="gramStart"/>
      <w:r w:rsidR="00E10278">
        <w:rPr>
          <w:rFonts w:cs="Arial"/>
          <w:bCs/>
        </w:rPr>
        <w:t xml:space="preserve">moveable </w:t>
      </w:r>
      <w:r w:rsidRPr="009138D0">
        <w:rPr>
          <w:rFonts w:cs="Arial"/>
          <w:bCs/>
        </w:rPr>
        <w:t xml:space="preserve"> rug</w:t>
      </w:r>
      <w:r w:rsidR="00E10278">
        <w:rPr>
          <w:rFonts w:cs="Arial"/>
          <w:bCs/>
        </w:rPr>
        <w:t>s</w:t>
      </w:r>
      <w:proofErr w:type="gramEnd"/>
      <w:r w:rsidRPr="009138D0">
        <w:rPr>
          <w:rFonts w:cs="Arial"/>
          <w:bCs/>
        </w:rPr>
        <w:t>, soft toys and cushions to provide a comfortable area.  There are further moveable mats to provide comfort whilst playing with the small world and construction areas</w:t>
      </w:r>
      <w:r w:rsidR="00E10278">
        <w:rPr>
          <w:rFonts w:cs="Arial"/>
          <w:bCs/>
        </w:rPr>
        <w:t>.  The room is free flow and most of</w:t>
      </w:r>
      <w:r w:rsidRPr="009138D0">
        <w:rPr>
          <w:rFonts w:cs="Arial"/>
          <w:bCs/>
        </w:rPr>
        <w:t xml:space="preserve"> the furniture is on wheels so can b</w:t>
      </w:r>
      <w:r w:rsidR="00E10278">
        <w:rPr>
          <w:rFonts w:cs="Arial"/>
          <w:bCs/>
        </w:rPr>
        <w:t>e moved to suit.  We have access to different height tables and chairs if required.</w:t>
      </w:r>
      <w:r w:rsidRPr="009138D0">
        <w:rPr>
          <w:rFonts w:cs="Arial"/>
          <w:bCs/>
        </w:rPr>
        <w:t xml:space="preserve">  All resources are at an accessible height for the children and the tuff spot is also used for play on the floor.</w:t>
      </w:r>
    </w:p>
    <w:p w:rsidR="009138D0" w:rsidRPr="009138D0" w:rsidRDefault="009138D0" w:rsidP="009138D0">
      <w:pPr>
        <w:spacing w:after="0"/>
        <w:rPr>
          <w:rFonts w:cs="Arial"/>
          <w:bCs/>
        </w:rPr>
      </w:pPr>
      <w:r w:rsidRPr="009138D0">
        <w:rPr>
          <w:rFonts w:cs="Arial"/>
          <w:bCs/>
        </w:rPr>
        <w:t>Outside there are even surfaces of tarmac, flags and bricked paving leading to grassed areas via a brick paved ramp.</w:t>
      </w:r>
    </w:p>
    <w:p w:rsidR="009138D0" w:rsidRPr="009138D0" w:rsidRDefault="009138D0" w:rsidP="009138D0">
      <w:pPr>
        <w:spacing w:after="0"/>
        <w:rPr>
          <w:rFonts w:cs="Arial"/>
          <w:b/>
          <w:bCs/>
        </w:rPr>
      </w:pPr>
    </w:p>
    <w:p w:rsidR="009138D0" w:rsidRPr="009138D0" w:rsidRDefault="009138D0" w:rsidP="009138D0">
      <w:pPr>
        <w:spacing w:after="0"/>
        <w:rPr>
          <w:rFonts w:cs="Arial"/>
          <w:bCs/>
        </w:rPr>
      </w:pPr>
    </w:p>
    <w:p w:rsidR="009138D0" w:rsidRPr="009138D0" w:rsidRDefault="009138D0" w:rsidP="009138D0">
      <w:pPr>
        <w:spacing w:after="0"/>
        <w:rPr>
          <w:rFonts w:cs="Arial"/>
          <w:b/>
          <w:bCs/>
          <w:u w:val="single"/>
        </w:rPr>
      </w:pPr>
      <w:r w:rsidRPr="009138D0">
        <w:rPr>
          <w:rFonts w:cs="Arial"/>
          <w:b/>
          <w:bCs/>
          <w:u w:val="single"/>
        </w:rPr>
        <w:t>Identification and Early Intervention</w:t>
      </w:r>
    </w:p>
    <w:p w:rsidR="009138D0" w:rsidRPr="009138D0" w:rsidRDefault="009138D0" w:rsidP="009138D0">
      <w:pPr>
        <w:spacing w:after="0"/>
        <w:rPr>
          <w:rFonts w:cs="Arial"/>
          <w:b/>
          <w:bCs/>
          <w:u w:val="single"/>
        </w:rPr>
      </w:pPr>
    </w:p>
    <w:p w:rsidR="009138D0" w:rsidRPr="009138D0" w:rsidRDefault="009138D0" w:rsidP="009138D0">
      <w:pPr>
        <w:spacing w:after="0"/>
        <w:rPr>
          <w:rFonts w:cs="Arial"/>
          <w:bCs/>
        </w:rPr>
      </w:pPr>
      <w:r w:rsidRPr="009138D0">
        <w:rPr>
          <w:rFonts w:cs="Arial"/>
          <w:bCs/>
        </w:rPr>
        <w:t xml:space="preserve">Children’s progress is tracked closely following the Early Years Foundation Stage (EYFS).  Staff carry out observations from which an individual Learning Journey is created.  These Learning Journeys are available for parents and children to view at any time and are kept in each child’s drawer.  An ‘All about me’ document is given to parents upon joining pre-school to complete to help inform practitioners about the child’s interests, needs and what the parents hopes for  the child during their time at pre-school.  </w:t>
      </w:r>
      <w:r w:rsidR="00E10278">
        <w:rPr>
          <w:rFonts w:cs="Arial"/>
          <w:bCs/>
        </w:rPr>
        <w:t xml:space="preserve">A ‘What to expect’ document is also filled out with parents.  </w:t>
      </w:r>
      <w:proofErr w:type="gramStart"/>
      <w:r w:rsidRPr="009138D0">
        <w:rPr>
          <w:rFonts w:cs="Arial"/>
          <w:bCs/>
        </w:rPr>
        <w:t>Staff are</w:t>
      </w:r>
      <w:proofErr w:type="gramEnd"/>
      <w:r w:rsidRPr="009138D0">
        <w:rPr>
          <w:rFonts w:cs="Arial"/>
          <w:bCs/>
        </w:rPr>
        <w:t xml:space="preserve"> </w:t>
      </w:r>
      <w:r w:rsidRPr="009138D0">
        <w:rPr>
          <w:rFonts w:cs="Arial"/>
          <w:bCs/>
        </w:rPr>
        <w:lastRenderedPageBreak/>
        <w:t xml:space="preserve">available to chat at the beginning or the end of sessions or appointments can be made at a suitable time for both parties. </w:t>
      </w:r>
    </w:p>
    <w:p w:rsidR="009138D0" w:rsidRPr="009138D0" w:rsidRDefault="009138D0" w:rsidP="009138D0">
      <w:pPr>
        <w:spacing w:after="0"/>
        <w:rPr>
          <w:rFonts w:cs="Arial"/>
          <w:bCs/>
        </w:rPr>
      </w:pPr>
      <w:r w:rsidRPr="009138D0">
        <w:rPr>
          <w:rFonts w:cs="Arial"/>
          <w:bCs/>
        </w:rPr>
        <w:t>During the age of 2 to 3 a progress check is undertaken to highlight progress in this age group and identifies any areas for support and to plan for next steps if required.</w:t>
      </w:r>
    </w:p>
    <w:p w:rsidR="009138D0" w:rsidRPr="009138D0" w:rsidRDefault="009138D0" w:rsidP="009138D0">
      <w:pPr>
        <w:spacing w:after="0"/>
        <w:rPr>
          <w:rFonts w:cs="Arial"/>
          <w:bCs/>
        </w:rPr>
      </w:pPr>
      <w:r w:rsidRPr="009138D0">
        <w:rPr>
          <w:rFonts w:cs="Arial"/>
          <w:bCs/>
        </w:rPr>
        <w:t>Parental involvement is encouraged at all times.</w:t>
      </w:r>
    </w:p>
    <w:p w:rsidR="009138D0" w:rsidRPr="009138D0" w:rsidRDefault="009138D0" w:rsidP="009138D0">
      <w:pPr>
        <w:spacing w:after="0"/>
        <w:rPr>
          <w:rFonts w:cs="Arial"/>
          <w:bCs/>
        </w:rPr>
      </w:pPr>
      <w:r w:rsidRPr="009138D0">
        <w:rPr>
          <w:rFonts w:cs="Arial"/>
          <w:bCs/>
        </w:rPr>
        <w:t>If any additional support is identified a ‘Targeted Learning Plan’ will be created with parents as to how to best address the child’s individual needs.  We would also discuss whether referral to outside agencies such as Speech and Language would be beneficial for the child.  Again parental involvement is essential.  The setting also has the option to make a ‘Request for Guidance’ which would provide extra advice and guidance from the local authority Inclusion Teacher; this would only be done with parental consent.</w:t>
      </w:r>
    </w:p>
    <w:p w:rsidR="009138D0" w:rsidRPr="009138D0" w:rsidRDefault="009138D0" w:rsidP="009138D0">
      <w:pPr>
        <w:spacing w:after="0"/>
        <w:rPr>
          <w:rFonts w:cs="Arial"/>
          <w:bCs/>
        </w:rPr>
      </w:pPr>
      <w:r w:rsidRPr="009138D0">
        <w:rPr>
          <w:rFonts w:cs="Arial"/>
          <w:bCs/>
        </w:rPr>
        <w:t>Our Special Education Needs Policy is available within pre-school to view.</w:t>
      </w:r>
    </w:p>
    <w:p w:rsidR="009138D0" w:rsidRPr="009138D0" w:rsidRDefault="009138D0" w:rsidP="009138D0">
      <w:pPr>
        <w:spacing w:after="0"/>
        <w:rPr>
          <w:rFonts w:cs="Arial"/>
          <w:bCs/>
        </w:rPr>
      </w:pPr>
      <w:r w:rsidRPr="009138D0">
        <w:rPr>
          <w:rFonts w:cs="Arial"/>
          <w:bCs/>
        </w:rPr>
        <w:t>Provision mapping helps to identify ways in which we provide for children from Wave one (all children) through to Wave 3 (intensive intervention).  Our provision mapping is also available to view in the setting.</w:t>
      </w:r>
    </w:p>
    <w:p w:rsidR="009138D0" w:rsidRPr="009138D0" w:rsidRDefault="009138D0">
      <w:pPr>
        <w:rPr>
          <w:rFonts w:cs="Arial"/>
        </w:rPr>
      </w:pPr>
    </w:p>
    <w:p w:rsidR="009138D0" w:rsidRPr="009138D0" w:rsidRDefault="009138D0">
      <w:pPr>
        <w:rPr>
          <w:rFonts w:cs="Arial"/>
          <w:b/>
          <w:u w:val="single"/>
        </w:rPr>
      </w:pPr>
      <w:r w:rsidRPr="009138D0">
        <w:rPr>
          <w:rFonts w:cs="Arial"/>
          <w:b/>
          <w:u w:val="single"/>
        </w:rPr>
        <w:t>Teaching and Learning (Practitioners and Practice)</w:t>
      </w:r>
    </w:p>
    <w:p w:rsidR="009138D0" w:rsidRPr="009138D0" w:rsidRDefault="009138D0" w:rsidP="009138D0">
      <w:pPr>
        <w:spacing w:after="0"/>
        <w:rPr>
          <w:rFonts w:cs="Arial"/>
          <w:bCs/>
        </w:rPr>
      </w:pPr>
      <w:r w:rsidRPr="009138D0">
        <w:rPr>
          <w:rFonts w:cs="Arial"/>
          <w:bCs/>
        </w:rPr>
        <w:t>The EYFS is based on 3 Prime areas and 4 Specific Areas. All our activities are planned to suit and adapt to all the age groups of our children, to promote progression during time at pre-school.  We regularly check the EYFS tracker to monitor progress.  Through monitoring we are able to identify and children with a special educational need quickly and then take action to address that need.  All possible adjustments will be made with sensitivity within pre-school to accommodate any special education needs.</w:t>
      </w:r>
    </w:p>
    <w:p w:rsidR="009138D0" w:rsidRPr="009138D0" w:rsidRDefault="009138D0" w:rsidP="009138D0">
      <w:pPr>
        <w:spacing w:after="0"/>
        <w:rPr>
          <w:rFonts w:cs="Arial"/>
          <w:bCs/>
        </w:rPr>
      </w:pPr>
      <w:r w:rsidRPr="009138D0">
        <w:rPr>
          <w:rFonts w:cs="Arial"/>
          <w:bCs/>
        </w:rPr>
        <w:t>We can offer information to parents to support learning within the home.  Where possible staff training will be attended to accommodate the needs of the child.  Any relative information from outside agencies that may be of interest to parents is cascaded to them.</w:t>
      </w:r>
    </w:p>
    <w:p w:rsidR="009138D0" w:rsidRPr="009138D0" w:rsidRDefault="009138D0" w:rsidP="009138D0">
      <w:pPr>
        <w:spacing w:after="0"/>
        <w:rPr>
          <w:rFonts w:cs="Arial"/>
          <w:bCs/>
        </w:rPr>
      </w:pPr>
      <w:r w:rsidRPr="009138D0">
        <w:rPr>
          <w:rFonts w:cs="Arial"/>
          <w:bCs/>
        </w:rPr>
        <w:t>Children’s Learning Journeys (LJ)</w:t>
      </w:r>
      <w:r w:rsidR="00BD6268">
        <w:rPr>
          <w:rFonts w:cs="Arial"/>
          <w:bCs/>
        </w:rPr>
        <w:t xml:space="preserve"> are accessed through ‘Tapestry’ which parents/carers are able to access</w:t>
      </w:r>
      <w:r w:rsidRPr="009138D0">
        <w:rPr>
          <w:rFonts w:cs="Arial"/>
          <w:bCs/>
        </w:rPr>
        <w:t xml:space="preserve"> at any time</w:t>
      </w:r>
      <w:r w:rsidR="00BD6268">
        <w:rPr>
          <w:rFonts w:cs="Arial"/>
          <w:bCs/>
        </w:rPr>
        <w:t xml:space="preserve"> through a secure password system</w:t>
      </w:r>
      <w:proofErr w:type="gramStart"/>
      <w:r w:rsidR="00BD6268">
        <w:rPr>
          <w:rFonts w:cs="Arial"/>
          <w:bCs/>
        </w:rPr>
        <w:t>.</w:t>
      </w:r>
      <w:r w:rsidRPr="009138D0">
        <w:rPr>
          <w:rFonts w:cs="Arial"/>
          <w:bCs/>
        </w:rPr>
        <w:t>.</w:t>
      </w:r>
      <w:proofErr w:type="gramEnd"/>
      <w:r w:rsidRPr="009138D0">
        <w:rPr>
          <w:rFonts w:cs="Arial"/>
          <w:bCs/>
        </w:rPr>
        <w:t xml:space="preserve">  We encourage individual time with each child to recount events that are logged in their LJ and express their feelings about these events.  We also have an ‘Emotions Board’ with each child’s name on and pre-made animated faces that are removable so children can choose how they are feeling on that particular day and change the picture accordingly, pictures of the children with happy/sad/tired faces are also displayed as extra support.</w:t>
      </w:r>
    </w:p>
    <w:p w:rsidR="009138D0" w:rsidRPr="009138D0" w:rsidRDefault="009138D0" w:rsidP="009138D0">
      <w:pPr>
        <w:spacing w:after="0"/>
        <w:rPr>
          <w:rFonts w:cs="Arial"/>
          <w:bCs/>
        </w:rPr>
      </w:pPr>
      <w:r w:rsidRPr="009138D0">
        <w:rPr>
          <w:rFonts w:cs="Arial"/>
          <w:bCs/>
        </w:rPr>
        <w:t>All the children have a key worker but with our setting being small we are very knowledgeable of each child’s individual abilities and needs.</w:t>
      </w:r>
    </w:p>
    <w:p w:rsidR="009138D0" w:rsidRPr="009138D0" w:rsidRDefault="009138D0" w:rsidP="009138D0">
      <w:pPr>
        <w:rPr>
          <w:rFonts w:cs="Arial"/>
          <w:bCs/>
        </w:rPr>
      </w:pPr>
      <w:r w:rsidRPr="009138D0">
        <w:rPr>
          <w:rFonts w:cs="Arial"/>
          <w:bCs/>
        </w:rPr>
        <w:t>We regularly invite parents in to view and discuss their child’s progress.</w:t>
      </w:r>
    </w:p>
    <w:p w:rsidR="009138D0" w:rsidRPr="009138D0" w:rsidRDefault="009138D0" w:rsidP="009138D0">
      <w:pPr>
        <w:rPr>
          <w:rFonts w:cs="Arial"/>
          <w:bCs/>
        </w:rPr>
      </w:pPr>
    </w:p>
    <w:p w:rsidR="009138D0" w:rsidRPr="009138D0" w:rsidRDefault="009138D0" w:rsidP="009138D0">
      <w:pPr>
        <w:rPr>
          <w:rFonts w:cs="Arial"/>
          <w:bCs/>
        </w:rPr>
      </w:pPr>
    </w:p>
    <w:p w:rsidR="009138D0" w:rsidRPr="009138D0" w:rsidRDefault="009138D0" w:rsidP="009138D0">
      <w:pPr>
        <w:rPr>
          <w:rFonts w:cs="Arial"/>
          <w:b/>
          <w:u w:val="single"/>
        </w:rPr>
      </w:pPr>
      <w:r w:rsidRPr="009138D0">
        <w:rPr>
          <w:rFonts w:cs="Arial"/>
          <w:b/>
          <w:u w:val="single"/>
        </w:rPr>
        <w:t>Teaching and Learning (Provision and Resources)</w:t>
      </w:r>
    </w:p>
    <w:p w:rsidR="009138D0" w:rsidRPr="009138D0" w:rsidRDefault="009138D0" w:rsidP="009138D0">
      <w:pPr>
        <w:spacing w:after="0"/>
        <w:rPr>
          <w:rFonts w:cs="Arial"/>
          <w:bCs/>
        </w:rPr>
      </w:pPr>
      <w:r w:rsidRPr="009138D0">
        <w:rPr>
          <w:rFonts w:cs="Arial"/>
          <w:bCs/>
        </w:rPr>
        <w:t>Our resources are age appropriate ranging from 2 years to 4-5 years.  We have the benefit of being able to liaise with our R</w:t>
      </w:r>
      <w:r w:rsidR="00BD6268">
        <w:rPr>
          <w:rFonts w:cs="Arial"/>
          <w:bCs/>
        </w:rPr>
        <w:t>eception class</w:t>
      </w:r>
      <w:bookmarkStart w:id="0" w:name="_GoBack"/>
      <w:bookmarkEnd w:id="0"/>
      <w:r w:rsidRPr="009138D0">
        <w:rPr>
          <w:rFonts w:cs="Arial"/>
          <w:bCs/>
        </w:rPr>
        <w:t xml:space="preserve"> to share resources if required.  If something specific was required we would, if possible purchase that item.  We </w:t>
      </w:r>
      <w:r w:rsidRPr="009138D0">
        <w:rPr>
          <w:rFonts w:cs="Arial"/>
          <w:bCs/>
        </w:rPr>
        <w:lastRenderedPageBreak/>
        <w:t>would also be able to contact our local Children’s Centre to see if they would be able to help through a loan of resources.</w:t>
      </w:r>
    </w:p>
    <w:p w:rsidR="009138D0" w:rsidRPr="009138D0" w:rsidRDefault="009138D0" w:rsidP="009138D0">
      <w:pPr>
        <w:spacing w:after="0"/>
        <w:rPr>
          <w:rFonts w:cs="Arial"/>
          <w:bCs/>
        </w:rPr>
      </w:pPr>
      <w:r w:rsidRPr="009138D0">
        <w:rPr>
          <w:rFonts w:cs="Arial"/>
          <w:bCs/>
        </w:rPr>
        <w:t>We also have the support of the Teachers, Head Teacher and Committee members within school.</w:t>
      </w:r>
    </w:p>
    <w:p w:rsidR="009138D0" w:rsidRPr="009138D0" w:rsidRDefault="009138D0" w:rsidP="009138D0">
      <w:pPr>
        <w:spacing w:after="0"/>
        <w:rPr>
          <w:rFonts w:cs="Arial"/>
          <w:bCs/>
        </w:rPr>
      </w:pPr>
      <w:r w:rsidRPr="009138D0">
        <w:rPr>
          <w:rFonts w:cs="Arial"/>
          <w:bCs/>
        </w:rPr>
        <w:t>Outside visits would be fully risk assessed and a thorough visit to the venue to check suitability.</w:t>
      </w:r>
    </w:p>
    <w:p w:rsidR="009138D0" w:rsidRPr="009138D0" w:rsidRDefault="009138D0" w:rsidP="009138D0">
      <w:pPr>
        <w:spacing w:after="0"/>
        <w:rPr>
          <w:rFonts w:cs="Arial"/>
          <w:bCs/>
        </w:rPr>
      </w:pPr>
      <w:r w:rsidRPr="009138D0">
        <w:rPr>
          <w:rFonts w:cs="Arial"/>
          <w:bCs/>
        </w:rPr>
        <w:t>We would show children photographs and website of the venue to familiarize the children.  Parents would be fully involved with any decision making.</w:t>
      </w:r>
    </w:p>
    <w:p w:rsidR="009138D0" w:rsidRPr="009138D0" w:rsidRDefault="009138D0" w:rsidP="009138D0">
      <w:pPr>
        <w:rPr>
          <w:rFonts w:cs="Arial"/>
          <w:b/>
          <w:u w:val="single"/>
        </w:rPr>
      </w:pPr>
    </w:p>
    <w:p w:rsidR="009138D0" w:rsidRPr="009138D0" w:rsidRDefault="009138D0" w:rsidP="009138D0">
      <w:pPr>
        <w:rPr>
          <w:rFonts w:cs="Arial"/>
          <w:b/>
          <w:u w:val="single"/>
        </w:rPr>
      </w:pPr>
    </w:p>
    <w:p w:rsidR="009138D0" w:rsidRPr="009138D0" w:rsidRDefault="009138D0" w:rsidP="009138D0">
      <w:pPr>
        <w:rPr>
          <w:rFonts w:cs="Arial"/>
          <w:b/>
          <w:u w:val="single"/>
        </w:rPr>
      </w:pPr>
      <w:r w:rsidRPr="009138D0">
        <w:rPr>
          <w:rFonts w:cs="Arial"/>
          <w:b/>
          <w:u w:val="single"/>
        </w:rPr>
        <w:t>Reviews</w:t>
      </w:r>
    </w:p>
    <w:p w:rsidR="009138D0" w:rsidRPr="009138D0" w:rsidRDefault="009138D0" w:rsidP="009138D0">
      <w:pPr>
        <w:spacing w:after="0"/>
        <w:rPr>
          <w:rFonts w:cs="Arial"/>
          <w:bCs/>
        </w:rPr>
      </w:pPr>
      <w:r w:rsidRPr="009138D0">
        <w:rPr>
          <w:rFonts w:cs="Arial"/>
          <w:bCs/>
        </w:rPr>
        <w:t xml:space="preserve">Due to our size, we are able to briefly chat with parents to let them know how each child has spent their session.  We have informal chats about progress at regular intervals.  </w:t>
      </w:r>
    </w:p>
    <w:p w:rsidR="009138D0" w:rsidRPr="009138D0" w:rsidRDefault="009138D0" w:rsidP="009138D0">
      <w:pPr>
        <w:spacing w:after="0"/>
        <w:rPr>
          <w:rFonts w:cs="Arial"/>
          <w:bCs/>
        </w:rPr>
      </w:pPr>
      <w:r w:rsidRPr="009138D0">
        <w:rPr>
          <w:rFonts w:cs="Arial"/>
          <w:bCs/>
        </w:rPr>
        <w:t>We regularly check tracking within the Learning Journeys for any areas to develop.</w:t>
      </w:r>
    </w:p>
    <w:p w:rsidR="009138D0" w:rsidRPr="009138D0" w:rsidRDefault="009138D0" w:rsidP="009138D0">
      <w:pPr>
        <w:spacing w:after="0"/>
        <w:rPr>
          <w:rFonts w:cs="Arial"/>
          <w:bCs/>
        </w:rPr>
      </w:pPr>
      <w:r w:rsidRPr="009138D0">
        <w:rPr>
          <w:rFonts w:cs="Arial"/>
          <w:bCs/>
        </w:rPr>
        <w:t>We liaise with parents about the 2 year old development check.</w:t>
      </w:r>
    </w:p>
    <w:p w:rsidR="009138D0" w:rsidRDefault="009138D0" w:rsidP="009138D0">
      <w:pPr>
        <w:spacing w:after="0"/>
        <w:rPr>
          <w:rFonts w:cs="Arial"/>
          <w:bCs/>
        </w:rPr>
      </w:pPr>
      <w:r w:rsidRPr="009138D0">
        <w:rPr>
          <w:rFonts w:cs="Arial"/>
          <w:bCs/>
        </w:rPr>
        <w:t>Parents are encouraged to join the Committee.</w:t>
      </w:r>
    </w:p>
    <w:p w:rsidR="009138D0" w:rsidRDefault="009138D0" w:rsidP="009138D0">
      <w:pPr>
        <w:spacing w:after="0"/>
        <w:rPr>
          <w:rFonts w:cs="Arial"/>
          <w:bCs/>
        </w:rPr>
      </w:pPr>
    </w:p>
    <w:p w:rsidR="009138D0" w:rsidRPr="009138D0" w:rsidRDefault="009138D0" w:rsidP="009138D0">
      <w:pPr>
        <w:spacing w:after="0"/>
        <w:rPr>
          <w:rFonts w:cs="Arial"/>
          <w:bCs/>
        </w:rPr>
      </w:pPr>
    </w:p>
    <w:p w:rsidR="009138D0" w:rsidRPr="009138D0" w:rsidRDefault="009138D0" w:rsidP="009138D0">
      <w:pPr>
        <w:rPr>
          <w:rFonts w:cs="Arial"/>
          <w:b/>
          <w:u w:val="single"/>
        </w:rPr>
      </w:pPr>
      <w:r w:rsidRPr="009138D0">
        <w:rPr>
          <w:rFonts w:cs="Arial"/>
          <w:b/>
          <w:u w:val="single"/>
        </w:rPr>
        <w:t>Transitions</w:t>
      </w:r>
    </w:p>
    <w:p w:rsidR="009138D0" w:rsidRPr="009138D0" w:rsidRDefault="009138D0" w:rsidP="009138D0">
      <w:pPr>
        <w:spacing w:after="0"/>
        <w:rPr>
          <w:rFonts w:cs="Arial"/>
          <w:bCs/>
        </w:rPr>
      </w:pPr>
      <w:r w:rsidRPr="009138D0">
        <w:rPr>
          <w:rFonts w:cs="Arial"/>
          <w:bCs/>
        </w:rPr>
        <w:t>We liaise with each individual family to see how they best feel to integrate their child into pre-school.  We start with brief visits and also offer parents chance to stay with their child until they feel settled.</w:t>
      </w:r>
    </w:p>
    <w:p w:rsidR="009138D0" w:rsidRPr="009138D0" w:rsidRDefault="009138D0" w:rsidP="009138D0">
      <w:pPr>
        <w:spacing w:after="0"/>
        <w:rPr>
          <w:rFonts w:cs="Arial"/>
          <w:bCs/>
        </w:rPr>
      </w:pPr>
      <w:r w:rsidRPr="009138D0">
        <w:rPr>
          <w:rFonts w:cs="Arial"/>
          <w:bCs/>
        </w:rPr>
        <w:t>When an anxious parent has left their child we will make contact over the telephone just to re-assure the parent that their child has settled well.</w:t>
      </w:r>
    </w:p>
    <w:p w:rsidR="009138D0" w:rsidRPr="009138D0" w:rsidRDefault="009138D0" w:rsidP="009138D0">
      <w:pPr>
        <w:spacing w:after="0"/>
        <w:rPr>
          <w:rFonts w:cs="Arial"/>
          <w:bCs/>
        </w:rPr>
      </w:pPr>
      <w:r w:rsidRPr="009138D0">
        <w:rPr>
          <w:rFonts w:cs="Arial"/>
          <w:bCs/>
        </w:rPr>
        <w:t>Pre-school can also offer a home visit if initially required.</w:t>
      </w:r>
    </w:p>
    <w:p w:rsidR="009138D0" w:rsidRPr="009138D0" w:rsidRDefault="009138D0" w:rsidP="009138D0">
      <w:pPr>
        <w:spacing w:after="0"/>
        <w:rPr>
          <w:rFonts w:cs="Arial"/>
          <w:bCs/>
        </w:rPr>
      </w:pPr>
      <w:r w:rsidRPr="009138D0">
        <w:rPr>
          <w:rFonts w:cs="Arial"/>
          <w:bCs/>
        </w:rPr>
        <w:t>We complete a transition document to accompany the Learning Journey to the new setting or Reception class.  We will make contact with the new provider if this helps provide a smooth transition.</w:t>
      </w:r>
    </w:p>
    <w:p w:rsidR="009138D0" w:rsidRPr="009138D0" w:rsidRDefault="009138D0" w:rsidP="009138D0">
      <w:pPr>
        <w:rPr>
          <w:rFonts w:cs="Arial"/>
          <w:b/>
          <w:u w:val="single"/>
        </w:rPr>
      </w:pPr>
    </w:p>
    <w:p w:rsidR="009138D0" w:rsidRPr="009138D0" w:rsidRDefault="009138D0" w:rsidP="009138D0">
      <w:pPr>
        <w:rPr>
          <w:rFonts w:cs="Arial"/>
          <w:b/>
          <w:u w:val="single"/>
        </w:rPr>
      </w:pPr>
    </w:p>
    <w:p w:rsidR="009138D0" w:rsidRPr="009138D0" w:rsidRDefault="009138D0" w:rsidP="009138D0">
      <w:pPr>
        <w:rPr>
          <w:rFonts w:cs="Arial"/>
          <w:b/>
          <w:u w:val="single"/>
        </w:rPr>
      </w:pPr>
      <w:r w:rsidRPr="009138D0">
        <w:rPr>
          <w:rFonts w:cs="Arial"/>
          <w:b/>
          <w:u w:val="single"/>
        </w:rPr>
        <w:t>Staff Training</w:t>
      </w:r>
    </w:p>
    <w:p w:rsidR="009138D0" w:rsidRPr="009138D0" w:rsidRDefault="009138D0" w:rsidP="009138D0">
      <w:pPr>
        <w:rPr>
          <w:rFonts w:cs="Arial"/>
          <w:b/>
          <w:u w:val="single"/>
        </w:rPr>
      </w:pPr>
    </w:p>
    <w:p w:rsidR="009138D0" w:rsidRPr="009138D0" w:rsidRDefault="009138D0" w:rsidP="009138D0">
      <w:pPr>
        <w:spacing w:after="0"/>
        <w:rPr>
          <w:rFonts w:cs="Arial"/>
          <w:bCs/>
        </w:rPr>
      </w:pPr>
      <w:r w:rsidRPr="009138D0">
        <w:rPr>
          <w:rFonts w:cs="Arial"/>
          <w:bCs/>
        </w:rPr>
        <w:t>The Pre-school Manager</w:t>
      </w:r>
      <w:r w:rsidR="004F1090">
        <w:rPr>
          <w:rFonts w:cs="Arial"/>
          <w:bCs/>
        </w:rPr>
        <w:t xml:space="preserve"> and Pre-school Assistant are</w:t>
      </w:r>
      <w:r w:rsidRPr="009138D0">
        <w:rPr>
          <w:rFonts w:cs="Arial"/>
          <w:bCs/>
        </w:rPr>
        <w:t xml:space="preserve"> trained at Foundation Degree le</w:t>
      </w:r>
      <w:r w:rsidR="004F1090">
        <w:rPr>
          <w:rFonts w:cs="Arial"/>
          <w:bCs/>
        </w:rPr>
        <w:t>vel and our Deputy Manager</w:t>
      </w:r>
      <w:r w:rsidRPr="009138D0">
        <w:rPr>
          <w:rFonts w:cs="Arial"/>
          <w:bCs/>
        </w:rPr>
        <w:t xml:space="preserve"> is N.N.E.B. trained. Regular staff supervisions and appraisals are carried out.</w:t>
      </w:r>
    </w:p>
    <w:p w:rsidR="009138D0" w:rsidRPr="009138D0" w:rsidRDefault="009138D0" w:rsidP="009138D0">
      <w:pPr>
        <w:spacing w:after="0"/>
        <w:rPr>
          <w:rFonts w:cs="Arial"/>
          <w:bCs/>
        </w:rPr>
      </w:pPr>
      <w:r w:rsidRPr="009138D0">
        <w:rPr>
          <w:rFonts w:cs="Arial"/>
          <w:bCs/>
        </w:rPr>
        <w:t>Staff endeavour to attend training when ever possible and also access online training.</w:t>
      </w:r>
    </w:p>
    <w:p w:rsidR="009138D0" w:rsidRPr="009138D0" w:rsidRDefault="009138D0" w:rsidP="009138D0">
      <w:pPr>
        <w:rPr>
          <w:rFonts w:cs="Arial"/>
          <w:b/>
          <w:u w:val="single"/>
        </w:rPr>
      </w:pPr>
    </w:p>
    <w:p w:rsidR="009138D0" w:rsidRPr="009138D0" w:rsidRDefault="009138D0" w:rsidP="009138D0">
      <w:pPr>
        <w:rPr>
          <w:rFonts w:cs="Arial"/>
          <w:b/>
          <w:u w:val="single"/>
        </w:rPr>
      </w:pPr>
    </w:p>
    <w:p w:rsidR="009138D0" w:rsidRPr="009138D0" w:rsidRDefault="009138D0" w:rsidP="009138D0">
      <w:pPr>
        <w:rPr>
          <w:rFonts w:cs="Arial"/>
          <w:b/>
          <w:u w:val="single"/>
        </w:rPr>
      </w:pPr>
      <w:r w:rsidRPr="009138D0">
        <w:rPr>
          <w:rFonts w:cs="Arial"/>
          <w:b/>
          <w:u w:val="single"/>
        </w:rPr>
        <w:t>Further Information</w:t>
      </w:r>
    </w:p>
    <w:p w:rsidR="009138D0" w:rsidRPr="009138D0" w:rsidRDefault="009138D0" w:rsidP="009138D0">
      <w:pPr>
        <w:spacing w:after="0"/>
        <w:rPr>
          <w:rFonts w:cs="Arial"/>
          <w:bCs/>
        </w:rPr>
      </w:pPr>
      <w:r w:rsidRPr="009138D0">
        <w:rPr>
          <w:rFonts w:cs="Arial"/>
          <w:bCs/>
        </w:rPr>
        <w:t>All staff members are available at anytime for discussions or an appointment can be made.</w:t>
      </w:r>
    </w:p>
    <w:p w:rsidR="009138D0" w:rsidRPr="009138D0" w:rsidRDefault="009138D0" w:rsidP="009138D0">
      <w:pPr>
        <w:spacing w:after="0"/>
        <w:rPr>
          <w:rFonts w:cs="Arial"/>
          <w:bCs/>
        </w:rPr>
      </w:pPr>
      <w:r w:rsidRPr="009138D0">
        <w:rPr>
          <w:rFonts w:cs="Arial"/>
          <w:bCs/>
        </w:rPr>
        <w:t>There is also opportunity if required for parents to have contact with the Chair Person of the Committee.</w:t>
      </w:r>
    </w:p>
    <w:p w:rsidR="009138D0" w:rsidRPr="009138D0" w:rsidRDefault="009138D0" w:rsidP="009138D0">
      <w:pPr>
        <w:spacing w:after="0"/>
        <w:rPr>
          <w:rFonts w:cs="Arial"/>
          <w:bCs/>
        </w:rPr>
      </w:pPr>
      <w:r w:rsidRPr="009138D0">
        <w:rPr>
          <w:rFonts w:cs="Arial"/>
          <w:bCs/>
        </w:rPr>
        <w:lastRenderedPageBreak/>
        <w:t>The Pre-school Manager can be contacted by telephone, text message, e-mail or letter.</w:t>
      </w:r>
    </w:p>
    <w:p w:rsidR="009138D0" w:rsidRPr="009138D0" w:rsidRDefault="009138D0" w:rsidP="009138D0">
      <w:pPr>
        <w:spacing w:after="0"/>
        <w:rPr>
          <w:rFonts w:cs="Arial"/>
          <w:bCs/>
        </w:rPr>
      </w:pPr>
      <w:r w:rsidRPr="009138D0">
        <w:rPr>
          <w:rFonts w:cs="Arial"/>
          <w:bCs/>
        </w:rPr>
        <w:t>Pre-school has complaints information which is displayed on the parent’s inform</w:t>
      </w:r>
      <w:r w:rsidR="004F1090">
        <w:rPr>
          <w:rFonts w:cs="Arial"/>
          <w:bCs/>
        </w:rPr>
        <w:t>ation board within the preschool room</w:t>
      </w:r>
      <w:r w:rsidRPr="009138D0">
        <w:rPr>
          <w:rFonts w:cs="Arial"/>
          <w:bCs/>
        </w:rPr>
        <w:t xml:space="preserve"> and also a Complaints Policy within the settings Policies and Procedures file.</w:t>
      </w:r>
    </w:p>
    <w:p w:rsidR="009138D0" w:rsidRPr="009138D0" w:rsidRDefault="009138D0" w:rsidP="009138D0">
      <w:pPr>
        <w:rPr>
          <w:b/>
          <w:u w:val="single"/>
        </w:rPr>
      </w:pPr>
    </w:p>
    <w:sectPr w:rsidR="009138D0" w:rsidRPr="009138D0" w:rsidSect="00F13B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8D0"/>
    <w:rsid w:val="004C1FD0"/>
    <w:rsid w:val="004F1090"/>
    <w:rsid w:val="004F2247"/>
    <w:rsid w:val="006C5B4E"/>
    <w:rsid w:val="006D5E0D"/>
    <w:rsid w:val="009138D0"/>
    <w:rsid w:val="00B9135F"/>
    <w:rsid w:val="00BD6268"/>
    <w:rsid w:val="00CD6EBD"/>
    <w:rsid w:val="00D606B6"/>
    <w:rsid w:val="00E10278"/>
    <w:rsid w:val="00F13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2"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9138D0"/>
    <w:pPr>
      <w:autoSpaceDE w:val="0"/>
      <w:autoSpaceDN w:val="0"/>
      <w:adjustRightInd w:val="0"/>
      <w:spacing w:after="120" w:line="240" w:lineRule="auto"/>
      <w:jc w:val="both"/>
    </w:pPr>
    <w:rPr>
      <w:rFonts w:ascii="Arial" w:eastAsia="Calibri" w:hAnsi="Arial" w:cs="Helvetica-Light"/>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E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2"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9138D0"/>
    <w:pPr>
      <w:autoSpaceDE w:val="0"/>
      <w:autoSpaceDN w:val="0"/>
      <w:adjustRightInd w:val="0"/>
      <w:spacing w:after="120" w:line="240" w:lineRule="auto"/>
      <w:jc w:val="both"/>
    </w:pPr>
    <w:rPr>
      <w:rFonts w:ascii="Arial" w:eastAsia="Calibri" w:hAnsi="Arial" w:cs="Helvetica-Light"/>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E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sybodiesmelling.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1</dc:creator>
  <cp:lastModifiedBy>user</cp:lastModifiedBy>
  <cp:revision>4</cp:revision>
  <dcterms:created xsi:type="dcterms:W3CDTF">2017-01-28T20:23:00Z</dcterms:created>
  <dcterms:modified xsi:type="dcterms:W3CDTF">2022-02-16T19:56:00Z</dcterms:modified>
</cp:coreProperties>
</file>